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BE9E3" w14:textId="77777777" w:rsidR="00A62EF9" w:rsidRPr="00A62EF9" w:rsidRDefault="00A62EF9" w:rsidP="00A62EF9">
      <w:pPr>
        <w:rPr>
          <w:rFonts w:cs="Arial"/>
          <w:lang w:val="en-US"/>
        </w:rPr>
      </w:pPr>
      <w:r w:rsidRPr="00A62EF9">
        <w:rPr>
          <w:rFonts w:cs="Arial"/>
          <w:lang w:val="en-US"/>
        </w:rPr>
        <w:t>Assignment 3.1.</w:t>
      </w:r>
    </w:p>
    <w:p w14:paraId="7C485DD6" w14:textId="77777777" w:rsidR="00A62EF9" w:rsidRPr="00A62EF9" w:rsidRDefault="00A62EF9" w:rsidP="00A62EF9">
      <w:pPr>
        <w:rPr>
          <w:rFonts w:cs="Arial"/>
          <w:lang w:val="en-US"/>
        </w:rPr>
      </w:pPr>
      <w:r w:rsidRPr="00A62EF9">
        <w:rPr>
          <w:rFonts w:cs="Arial"/>
          <w:lang w:val="en-US"/>
        </w:rPr>
        <w:t>The aim of this assignment is to help you understand what a Life Cycle Assessment report looks like. This should better explain how an LCA is made, what information and recommendations you can get from one, and how useful it can be.</w:t>
      </w:r>
    </w:p>
    <w:p w14:paraId="7F44D9AB" w14:textId="0052D172" w:rsidR="00A62EF9" w:rsidRPr="00A62EF9" w:rsidRDefault="00A62EF9" w:rsidP="00A62EF9">
      <w:pPr>
        <w:rPr>
          <w:rFonts w:cs="Arial"/>
          <w:lang w:val="en-US"/>
        </w:rPr>
      </w:pPr>
      <w:r w:rsidRPr="00A62EF9">
        <w:rPr>
          <w:rFonts w:cs="Arial"/>
          <w:lang w:val="en-US"/>
        </w:rPr>
        <w:t xml:space="preserve">Also, you might be able to spot some of </w:t>
      </w:r>
      <w:r>
        <w:rPr>
          <w:rFonts w:cs="Arial"/>
          <w:lang w:val="en-US"/>
        </w:rPr>
        <w:t xml:space="preserve">the </w:t>
      </w:r>
      <w:r w:rsidRPr="00A62EF9">
        <w:rPr>
          <w:rFonts w:cs="Arial"/>
          <w:lang w:val="en-US"/>
        </w:rPr>
        <w:t>weaknesses</w:t>
      </w:r>
      <w:r>
        <w:rPr>
          <w:rFonts w:cs="Arial"/>
          <w:lang w:val="en-US"/>
        </w:rPr>
        <w:t xml:space="preserve"> of the LCA methodology</w:t>
      </w:r>
      <w:r w:rsidRPr="00A62EF9">
        <w:rPr>
          <w:rFonts w:cs="Arial"/>
          <w:lang w:val="en-US"/>
        </w:rPr>
        <w:t>.</w:t>
      </w:r>
    </w:p>
    <w:p w14:paraId="5A6FD68E" w14:textId="6A81B391" w:rsidR="00A62EF9" w:rsidRPr="00A62EF9" w:rsidRDefault="00A62EF9" w:rsidP="00A62EF9">
      <w:pPr>
        <w:rPr>
          <w:rFonts w:cs="Arial"/>
          <w:lang w:val="en-US"/>
        </w:rPr>
      </w:pPr>
      <w:r w:rsidRPr="00A62EF9">
        <w:rPr>
          <w:rFonts w:cs="Arial"/>
          <w:lang w:val="en-US"/>
        </w:rPr>
        <w:t xml:space="preserve">Read the report "LCA case study - Organic cotton sweater" by the consultancy firm </w:t>
      </w:r>
      <w:proofErr w:type="spellStart"/>
      <w:r w:rsidRPr="00A62EF9">
        <w:rPr>
          <w:rFonts w:cs="Arial"/>
          <w:lang w:val="en-US"/>
        </w:rPr>
        <w:t>Greendelta</w:t>
      </w:r>
      <w:proofErr w:type="spellEnd"/>
      <w:r w:rsidRPr="00A62EF9">
        <w:rPr>
          <w:rFonts w:cs="Arial"/>
          <w:lang w:val="en-US"/>
        </w:rPr>
        <w:t xml:space="preserve">. </w:t>
      </w:r>
      <w:proofErr w:type="spellStart"/>
      <w:r w:rsidRPr="00A62EF9">
        <w:rPr>
          <w:rFonts w:cs="Arial"/>
          <w:lang w:val="en-US"/>
        </w:rPr>
        <w:t>Summarise</w:t>
      </w:r>
      <w:proofErr w:type="spellEnd"/>
      <w:r w:rsidRPr="00A62EF9">
        <w:rPr>
          <w:rFonts w:cs="Arial"/>
          <w:lang w:val="en-US"/>
        </w:rPr>
        <w:t xml:space="preserve"> the report, explaining what was done in each of the four stages. Hopefully you will find similarities with your previous assignments! Finish the assignment by thinking about what you have learned</w:t>
      </w:r>
      <w:r>
        <w:rPr>
          <w:rFonts w:cs="Arial"/>
          <w:lang w:val="en-US"/>
        </w:rPr>
        <w:t>:</w:t>
      </w:r>
    </w:p>
    <w:p w14:paraId="0F86F289" w14:textId="77777777" w:rsidR="00A62EF9" w:rsidRPr="00A62EF9" w:rsidRDefault="00A62EF9" w:rsidP="00A62EF9">
      <w:pPr>
        <w:pStyle w:val="ListParagraph"/>
        <w:numPr>
          <w:ilvl w:val="0"/>
          <w:numId w:val="2"/>
        </w:numPr>
        <w:rPr>
          <w:rFonts w:cs="Arial"/>
          <w:lang w:val="en-US"/>
        </w:rPr>
      </w:pPr>
      <w:r w:rsidRPr="00A62EF9">
        <w:rPr>
          <w:rFonts w:cs="Arial"/>
          <w:lang w:val="en-US"/>
        </w:rPr>
        <w:t>What did you learn from the report about organic cotton sweaters?</w:t>
      </w:r>
    </w:p>
    <w:p w14:paraId="4713294B" w14:textId="77777777" w:rsidR="00A62EF9" w:rsidRPr="00A62EF9" w:rsidRDefault="00A62EF9" w:rsidP="00A62EF9">
      <w:pPr>
        <w:pStyle w:val="ListParagraph"/>
        <w:numPr>
          <w:ilvl w:val="0"/>
          <w:numId w:val="2"/>
        </w:numPr>
        <w:rPr>
          <w:rFonts w:cs="Arial"/>
          <w:lang w:val="en-US"/>
        </w:rPr>
      </w:pPr>
      <w:r w:rsidRPr="00A62EF9">
        <w:rPr>
          <w:rFonts w:cs="Arial"/>
          <w:lang w:val="en-US"/>
        </w:rPr>
        <w:t>Why is LCA a useful assessment tool and who is it useful for?</w:t>
      </w:r>
    </w:p>
    <w:p w14:paraId="4523EC93" w14:textId="77777777" w:rsidR="00A62EF9" w:rsidRPr="00A62EF9" w:rsidRDefault="00A62EF9" w:rsidP="00A62EF9">
      <w:pPr>
        <w:pStyle w:val="ListParagraph"/>
        <w:numPr>
          <w:ilvl w:val="0"/>
          <w:numId w:val="2"/>
        </w:numPr>
        <w:rPr>
          <w:rFonts w:cs="Arial"/>
          <w:lang w:val="en-US"/>
        </w:rPr>
      </w:pPr>
      <w:r w:rsidRPr="00A62EF9">
        <w:rPr>
          <w:rFonts w:cs="Arial"/>
          <w:lang w:val="en-US"/>
        </w:rPr>
        <w:t>What are the disadvantages of the LCA methodology?</w:t>
      </w:r>
    </w:p>
    <w:p w14:paraId="0E37A470" w14:textId="77777777" w:rsidR="00A62EF9" w:rsidRPr="00A62EF9" w:rsidRDefault="00A62EF9" w:rsidP="00A62EF9">
      <w:pPr>
        <w:rPr>
          <w:rFonts w:cs="Arial"/>
          <w:lang w:val="en-US"/>
        </w:rPr>
      </w:pPr>
      <w:r w:rsidRPr="00A62EF9">
        <w:rPr>
          <w:rFonts w:cs="Arial"/>
          <w:lang w:val="en-US"/>
        </w:rPr>
        <w:t>Your assignments should be about 1000 words long.</w:t>
      </w:r>
    </w:p>
    <w:p w14:paraId="36125C6A" w14:textId="385B8EF7" w:rsidR="00F07F1C" w:rsidRDefault="00A62EF9" w:rsidP="00A62EF9">
      <w:pPr>
        <w:rPr>
          <w:rFonts w:cs="Arial"/>
          <w:lang w:val="en-US"/>
        </w:rPr>
      </w:pPr>
      <w:r w:rsidRPr="00A62EF9">
        <w:rPr>
          <w:rFonts w:cs="Arial"/>
          <w:lang w:val="en-US"/>
        </w:rPr>
        <w:t>Share your text with your classmates. Read another student's text and give them your feedback.</w:t>
      </w:r>
    </w:p>
    <w:p w14:paraId="4B10449D" w14:textId="77777777" w:rsidR="006963EB" w:rsidRDefault="006963EB" w:rsidP="00A62EF9">
      <w:pPr>
        <w:rPr>
          <w:rFonts w:cs="Arial"/>
          <w:lang w:val="en-US"/>
        </w:rPr>
      </w:pPr>
    </w:p>
    <w:p w14:paraId="64A67032" w14:textId="77777777" w:rsidR="006963EB" w:rsidRDefault="006963EB" w:rsidP="006963EB">
      <w:pPr>
        <w:pBdr>
          <w:bottom w:val="single" w:sz="6" w:space="1" w:color="auto"/>
        </w:pBdr>
        <w:rPr>
          <w:rFonts w:cs="Arial"/>
          <w:lang w:val="en-US"/>
        </w:rPr>
      </w:pPr>
    </w:p>
    <w:p w14:paraId="602B1B09" w14:textId="77777777" w:rsidR="006963EB" w:rsidRDefault="006963EB" w:rsidP="006963EB">
      <w:pPr>
        <w:rPr>
          <w:rFonts w:cs="Arial"/>
          <w:lang w:val="en-US"/>
        </w:rPr>
      </w:pPr>
      <w:r>
        <w:rPr>
          <w:rFonts w:cs="Arial"/>
          <w:lang w:val="en-US"/>
        </w:rPr>
        <w:t xml:space="preserve">Multiple choice questions: </w:t>
      </w:r>
    </w:p>
    <w:p w14:paraId="6DC7EAE4" w14:textId="77777777" w:rsidR="00A1187C" w:rsidRPr="004D367B" w:rsidRDefault="00A1187C" w:rsidP="00A1187C">
      <w:pPr>
        <w:rPr>
          <w:rFonts w:cs="Arial"/>
          <w:lang w:val="en-US"/>
        </w:rPr>
      </w:pPr>
      <w:r w:rsidRPr="004D367B">
        <w:rPr>
          <w:rFonts w:cs="Arial"/>
          <w:lang w:val="en-US"/>
        </w:rPr>
        <w:t>1. What is the functional unit defined in the LCA study of the hooded sweatshirt?</w:t>
      </w:r>
    </w:p>
    <w:p w14:paraId="298B1FD8" w14:textId="77777777" w:rsidR="00A1187C" w:rsidRPr="004D367B" w:rsidRDefault="00A1187C" w:rsidP="00A1187C">
      <w:pPr>
        <w:rPr>
          <w:rFonts w:cs="Arial"/>
          <w:lang w:val="en-US"/>
        </w:rPr>
      </w:pPr>
      <w:r w:rsidRPr="004D367B">
        <w:rPr>
          <w:rFonts w:cs="Arial"/>
          <w:lang w:val="en-US"/>
        </w:rPr>
        <w:t>A. One cotton T-shirt used for 6 months</w:t>
      </w:r>
    </w:p>
    <w:p w14:paraId="5951746A" w14:textId="77777777" w:rsidR="00A1187C" w:rsidRPr="004D367B" w:rsidRDefault="00A1187C" w:rsidP="00A1187C">
      <w:pPr>
        <w:rPr>
          <w:rFonts w:cs="Arial"/>
          <w:lang w:val="en-US"/>
        </w:rPr>
      </w:pPr>
      <w:r w:rsidRPr="004D367B">
        <w:rPr>
          <w:rFonts w:cs="Arial"/>
          <w:lang w:val="en-US"/>
        </w:rPr>
        <w:t>B. One organic cotton 2XL hooded sweater, 750g, used for 1 year</w:t>
      </w:r>
    </w:p>
    <w:p w14:paraId="24EBE345" w14:textId="77777777" w:rsidR="00A1187C" w:rsidRPr="004D367B" w:rsidRDefault="00A1187C" w:rsidP="00A1187C">
      <w:pPr>
        <w:rPr>
          <w:rFonts w:cs="Arial"/>
          <w:lang w:val="en-US"/>
        </w:rPr>
      </w:pPr>
      <w:r w:rsidRPr="004D367B">
        <w:rPr>
          <w:rFonts w:cs="Arial"/>
          <w:lang w:val="en-US"/>
        </w:rPr>
        <w:t>C. One polyester hoodie used for 2 years</w:t>
      </w:r>
    </w:p>
    <w:p w14:paraId="087AA2F7" w14:textId="77777777" w:rsidR="00A1187C" w:rsidRPr="004D367B" w:rsidRDefault="00A1187C" w:rsidP="00A1187C">
      <w:pPr>
        <w:rPr>
          <w:rFonts w:cs="Arial"/>
          <w:lang w:val="en-US"/>
        </w:rPr>
      </w:pPr>
      <w:r w:rsidRPr="004D367B">
        <w:rPr>
          <w:rFonts w:cs="Arial"/>
          <w:lang w:val="en-US"/>
        </w:rPr>
        <w:t>D. One cotton sweater washed 100 times</w:t>
      </w:r>
    </w:p>
    <w:p w14:paraId="63CA897D" w14:textId="77777777" w:rsidR="00A1187C" w:rsidRDefault="00A1187C" w:rsidP="00A1187C">
      <w:pPr>
        <w:rPr>
          <w:rFonts w:cs="Arial"/>
          <w:lang w:val="en-US"/>
        </w:rPr>
      </w:pPr>
      <w:r>
        <w:rPr>
          <w:rFonts w:cs="Arial"/>
          <w:lang w:val="en-US"/>
        </w:rPr>
        <w:t>Correct answer: B</w:t>
      </w:r>
    </w:p>
    <w:p w14:paraId="6C095D3E" w14:textId="77777777" w:rsidR="00A1187C" w:rsidRPr="004D367B" w:rsidRDefault="00A1187C" w:rsidP="00A1187C">
      <w:pPr>
        <w:rPr>
          <w:rFonts w:cs="Arial"/>
          <w:lang w:val="en-US"/>
        </w:rPr>
      </w:pPr>
      <w:r w:rsidRPr="004D367B">
        <w:rPr>
          <w:rFonts w:cs="Arial"/>
          <w:lang w:val="en-US"/>
        </w:rPr>
        <w:t>Explanation: The study defines the functional unit as one organic cotton 2XL hooded sweater weighing 750g and used for one year.</w:t>
      </w:r>
    </w:p>
    <w:p w14:paraId="3E4B15C0" w14:textId="77777777" w:rsidR="00A1187C" w:rsidRDefault="00A1187C" w:rsidP="00A1187C">
      <w:pPr>
        <w:rPr>
          <w:rFonts w:cs="Arial"/>
          <w:lang w:val="en-US"/>
        </w:rPr>
      </w:pPr>
    </w:p>
    <w:p w14:paraId="618E34E6" w14:textId="77777777" w:rsidR="00A1187C" w:rsidRPr="004D367B" w:rsidRDefault="00A1187C" w:rsidP="00A1187C">
      <w:pPr>
        <w:rPr>
          <w:rFonts w:cs="Arial"/>
          <w:lang w:val="en-US"/>
        </w:rPr>
      </w:pPr>
      <w:r w:rsidRPr="004D367B">
        <w:rPr>
          <w:rFonts w:cs="Arial"/>
          <w:lang w:val="en-US"/>
        </w:rPr>
        <w:t>2. Which life cycle stage contributes most to climate change impacts?</w:t>
      </w:r>
    </w:p>
    <w:p w14:paraId="279046B4" w14:textId="77777777" w:rsidR="00A1187C" w:rsidRPr="004D367B" w:rsidRDefault="00A1187C" w:rsidP="00A1187C">
      <w:pPr>
        <w:rPr>
          <w:rFonts w:cs="Arial"/>
          <w:lang w:val="en-US"/>
        </w:rPr>
      </w:pPr>
      <w:r w:rsidRPr="004D367B">
        <w:rPr>
          <w:rFonts w:cs="Arial"/>
          <w:lang w:val="en-US"/>
        </w:rPr>
        <w:t>A. Distribution</w:t>
      </w:r>
    </w:p>
    <w:p w14:paraId="64F5377D" w14:textId="77777777" w:rsidR="00A1187C" w:rsidRPr="004D367B" w:rsidRDefault="00A1187C" w:rsidP="00A1187C">
      <w:pPr>
        <w:rPr>
          <w:rFonts w:cs="Arial"/>
          <w:lang w:val="en-US"/>
        </w:rPr>
      </w:pPr>
      <w:r w:rsidRPr="004D367B">
        <w:rPr>
          <w:rFonts w:cs="Arial"/>
          <w:lang w:val="en-US"/>
        </w:rPr>
        <w:t>B. Use phase (washing)</w:t>
      </w:r>
    </w:p>
    <w:p w14:paraId="2E5E96EB" w14:textId="77777777" w:rsidR="00A1187C" w:rsidRPr="004D367B" w:rsidRDefault="00A1187C" w:rsidP="00A1187C">
      <w:pPr>
        <w:rPr>
          <w:rFonts w:cs="Arial"/>
          <w:lang w:val="en-US"/>
        </w:rPr>
      </w:pPr>
      <w:r w:rsidRPr="004D367B">
        <w:rPr>
          <w:rFonts w:cs="Arial"/>
          <w:lang w:val="en-US"/>
        </w:rPr>
        <w:t>C. Manufacturing</w:t>
      </w:r>
    </w:p>
    <w:p w14:paraId="7DD08D69" w14:textId="77777777" w:rsidR="00A1187C" w:rsidRPr="004D367B" w:rsidRDefault="00A1187C" w:rsidP="00A1187C">
      <w:pPr>
        <w:rPr>
          <w:rFonts w:cs="Arial"/>
          <w:lang w:val="en-US"/>
        </w:rPr>
      </w:pPr>
      <w:r w:rsidRPr="004D367B">
        <w:rPr>
          <w:rFonts w:cs="Arial"/>
          <w:lang w:val="en-US"/>
        </w:rPr>
        <w:t>D. End of life</w:t>
      </w:r>
    </w:p>
    <w:p w14:paraId="44CDDF65" w14:textId="77777777" w:rsidR="00A1187C" w:rsidRDefault="00A1187C" w:rsidP="00A1187C">
      <w:pPr>
        <w:rPr>
          <w:rFonts w:cs="Arial"/>
          <w:lang w:val="en-US"/>
        </w:rPr>
      </w:pPr>
      <w:r>
        <w:rPr>
          <w:rFonts w:cs="Arial"/>
          <w:lang w:val="en-US"/>
        </w:rPr>
        <w:t>Correct answer: B</w:t>
      </w:r>
    </w:p>
    <w:p w14:paraId="28FFEF0C" w14:textId="77777777" w:rsidR="00A1187C" w:rsidRPr="004D367B" w:rsidRDefault="00A1187C" w:rsidP="00A1187C">
      <w:pPr>
        <w:rPr>
          <w:rFonts w:cs="Arial"/>
          <w:lang w:val="en-US"/>
        </w:rPr>
      </w:pPr>
      <w:r w:rsidRPr="004D367B">
        <w:rPr>
          <w:rFonts w:cs="Arial"/>
          <w:lang w:val="en-US"/>
        </w:rPr>
        <w:t>Explanation: The use phase, especially the electricity consumption of the washing machine, is the largest contributor to climate change impacts.</w:t>
      </w:r>
    </w:p>
    <w:p w14:paraId="7D827287" w14:textId="77777777" w:rsidR="00A1187C" w:rsidRDefault="00A1187C" w:rsidP="00A1187C">
      <w:pPr>
        <w:rPr>
          <w:rFonts w:cs="Arial"/>
          <w:lang w:val="en-US"/>
        </w:rPr>
      </w:pPr>
    </w:p>
    <w:p w14:paraId="107096B6" w14:textId="77777777" w:rsidR="00A1187C" w:rsidRPr="004D367B" w:rsidRDefault="00A1187C" w:rsidP="00A1187C">
      <w:pPr>
        <w:rPr>
          <w:rFonts w:cs="Arial"/>
          <w:lang w:val="en-US"/>
        </w:rPr>
      </w:pPr>
      <w:r w:rsidRPr="004D367B">
        <w:rPr>
          <w:rFonts w:cs="Arial"/>
          <w:lang w:val="en-US"/>
        </w:rPr>
        <w:t>3. What is the main contributor to freshwater eutrophication in the product’s life cycle?</w:t>
      </w:r>
    </w:p>
    <w:p w14:paraId="4A528CB9" w14:textId="77777777" w:rsidR="00A1187C" w:rsidRPr="004D367B" w:rsidRDefault="00A1187C" w:rsidP="00A1187C">
      <w:pPr>
        <w:rPr>
          <w:rFonts w:cs="Arial"/>
          <w:lang w:val="en-US"/>
        </w:rPr>
      </w:pPr>
      <w:r w:rsidRPr="004D367B">
        <w:rPr>
          <w:rFonts w:cs="Arial"/>
          <w:lang w:val="en-US"/>
        </w:rPr>
        <w:t>A. Cotton cultivation</w:t>
      </w:r>
    </w:p>
    <w:p w14:paraId="5BED6F6B" w14:textId="77777777" w:rsidR="00A1187C" w:rsidRPr="004D367B" w:rsidRDefault="00A1187C" w:rsidP="00A1187C">
      <w:pPr>
        <w:rPr>
          <w:rFonts w:cs="Arial"/>
          <w:lang w:val="en-US"/>
        </w:rPr>
      </w:pPr>
      <w:r w:rsidRPr="004D367B">
        <w:rPr>
          <w:rFonts w:cs="Arial"/>
          <w:lang w:val="en-US"/>
        </w:rPr>
        <w:t>B. Packaging waste</w:t>
      </w:r>
    </w:p>
    <w:p w14:paraId="3ED85063" w14:textId="77777777" w:rsidR="00A1187C" w:rsidRPr="004D367B" w:rsidRDefault="00A1187C" w:rsidP="00A1187C">
      <w:pPr>
        <w:rPr>
          <w:rFonts w:cs="Arial"/>
          <w:lang w:val="en-US"/>
        </w:rPr>
      </w:pPr>
      <w:r w:rsidRPr="004D367B">
        <w:rPr>
          <w:rFonts w:cs="Arial"/>
          <w:lang w:val="en-US"/>
        </w:rPr>
        <w:t>C. Boat transport</w:t>
      </w:r>
    </w:p>
    <w:p w14:paraId="0B90AAC1" w14:textId="77777777" w:rsidR="00A1187C" w:rsidRPr="004D367B" w:rsidRDefault="00A1187C" w:rsidP="00A1187C">
      <w:pPr>
        <w:rPr>
          <w:rFonts w:cs="Arial"/>
          <w:lang w:val="en-US"/>
        </w:rPr>
      </w:pPr>
      <w:r w:rsidRPr="004D367B">
        <w:rPr>
          <w:rFonts w:cs="Arial"/>
          <w:lang w:val="en-US"/>
        </w:rPr>
        <w:t>D. Zipper production</w:t>
      </w:r>
    </w:p>
    <w:p w14:paraId="47F357D9" w14:textId="77777777" w:rsidR="00A1187C" w:rsidRDefault="00A1187C" w:rsidP="00A1187C">
      <w:pPr>
        <w:rPr>
          <w:rFonts w:cs="Arial"/>
          <w:lang w:val="en-US"/>
        </w:rPr>
      </w:pPr>
      <w:r>
        <w:rPr>
          <w:rFonts w:cs="Arial"/>
          <w:lang w:val="en-US"/>
        </w:rPr>
        <w:t>Correct answer: A</w:t>
      </w:r>
    </w:p>
    <w:p w14:paraId="5D7E0057" w14:textId="77777777" w:rsidR="00A1187C" w:rsidRPr="004D367B" w:rsidRDefault="00A1187C" w:rsidP="00A1187C">
      <w:pPr>
        <w:rPr>
          <w:rFonts w:cs="Arial"/>
          <w:lang w:val="en-US"/>
        </w:rPr>
      </w:pPr>
      <w:r w:rsidRPr="004D367B">
        <w:rPr>
          <w:rFonts w:cs="Arial"/>
          <w:lang w:val="en-US"/>
        </w:rPr>
        <w:t>Explanation: Freshwater eutrophication is mainly caused by nutrient runoff from cotton farming.</w:t>
      </w:r>
    </w:p>
    <w:p w14:paraId="45DFE1A5" w14:textId="77777777" w:rsidR="00A1187C" w:rsidRDefault="00A1187C" w:rsidP="00A1187C">
      <w:pPr>
        <w:rPr>
          <w:rFonts w:cs="Arial"/>
          <w:lang w:val="en-US"/>
        </w:rPr>
      </w:pPr>
    </w:p>
    <w:p w14:paraId="38E06131" w14:textId="77777777" w:rsidR="00A1187C" w:rsidRPr="004D367B" w:rsidRDefault="00A1187C" w:rsidP="00A1187C">
      <w:pPr>
        <w:rPr>
          <w:rFonts w:cs="Arial"/>
          <w:lang w:val="en-US"/>
        </w:rPr>
      </w:pPr>
      <w:r w:rsidRPr="004D367B">
        <w:rPr>
          <w:rFonts w:cs="Arial"/>
          <w:lang w:val="en-US"/>
        </w:rPr>
        <w:t>4. Which scenario leads to the highest overall environmental impacts?</w:t>
      </w:r>
    </w:p>
    <w:p w14:paraId="12FD5E02" w14:textId="77777777" w:rsidR="00A1187C" w:rsidRPr="004D367B" w:rsidRDefault="00A1187C" w:rsidP="00A1187C">
      <w:pPr>
        <w:rPr>
          <w:rFonts w:cs="Arial"/>
          <w:lang w:val="en-US"/>
        </w:rPr>
      </w:pPr>
      <w:r w:rsidRPr="004D367B">
        <w:rPr>
          <w:rFonts w:cs="Arial"/>
          <w:lang w:val="en-US"/>
        </w:rPr>
        <w:t>A. Full washing machine load</w:t>
      </w:r>
    </w:p>
    <w:p w14:paraId="1D0C37F6" w14:textId="77777777" w:rsidR="00A1187C" w:rsidRPr="004D367B" w:rsidRDefault="00A1187C" w:rsidP="00A1187C">
      <w:pPr>
        <w:rPr>
          <w:rFonts w:cs="Arial"/>
          <w:lang w:val="en-US"/>
        </w:rPr>
      </w:pPr>
      <w:r w:rsidRPr="004D367B">
        <w:rPr>
          <w:rFonts w:cs="Arial"/>
          <w:lang w:val="en-US"/>
        </w:rPr>
        <w:t>B. Use of tumble dryer</w:t>
      </w:r>
    </w:p>
    <w:p w14:paraId="78CBABE9" w14:textId="77777777" w:rsidR="00A1187C" w:rsidRPr="004D367B" w:rsidRDefault="00A1187C" w:rsidP="00A1187C">
      <w:pPr>
        <w:rPr>
          <w:rFonts w:cs="Arial"/>
          <w:lang w:val="en-US"/>
        </w:rPr>
      </w:pPr>
      <w:r w:rsidRPr="004D367B">
        <w:rPr>
          <w:rFonts w:cs="Arial"/>
          <w:lang w:val="en-US"/>
        </w:rPr>
        <w:t>C. Washing every two weeks</w:t>
      </w:r>
    </w:p>
    <w:p w14:paraId="388EF7CA" w14:textId="77777777" w:rsidR="00A1187C" w:rsidRPr="004D367B" w:rsidRDefault="00A1187C" w:rsidP="00A1187C">
      <w:pPr>
        <w:rPr>
          <w:rFonts w:cs="Arial"/>
          <w:lang w:val="en-US"/>
        </w:rPr>
      </w:pPr>
      <w:r w:rsidRPr="004D367B">
        <w:rPr>
          <w:rFonts w:cs="Arial"/>
          <w:lang w:val="en-US"/>
        </w:rPr>
        <w:t>D. Washing at 40°C</w:t>
      </w:r>
    </w:p>
    <w:p w14:paraId="5FC4DAD2" w14:textId="77777777" w:rsidR="00A1187C" w:rsidRDefault="00A1187C" w:rsidP="00A1187C">
      <w:pPr>
        <w:rPr>
          <w:rFonts w:cs="Arial"/>
          <w:lang w:val="en-US"/>
        </w:rPr>
      </w:pPr>
      <w:r>
        <w:rPr>
          <w:rFonts w:cs="Arial"/>
          <w:lang w:val="en-US"/>
        </w:rPr>
        <w:t>Correct answer: C</w:t>
      </w:r>
    </w:p>
    <w:p w14:paraId="1E0B8D59" w14:textId="77777777" w:rsidR="00A1187C" w:rsidRPr="004D367B" w:rsidRDefault="00A1187C" w:rsidP="00A1187C">
      <w:pPr>
        <w:rPr>
          <w:rFonts w:cs="Arial"/>
          <w:lang w:val="en-US"/>
        </w:rPr>
      </w:pPr>
      <w:r w:rsidRPr="004D367B">
        <w:rPr>
          <w:rFonts w:cs="Arial"/>
          <w:lang w:val="en-US"/>
        </w:rPr>
        <w:t>Explanation: The tumble dryer scenario significantly increases electricity consumption, doubling impacts in several categories.</w:t>
      </w:r>
    </w:p>
    <w:p w14:paraId="3C3A47C1" w14:textId="77777777" w:rsidR="00A1187C" w:rsidRDefault="00A1187C" w:rsidP="00A1187C">
      <w:pPr>
        <w:rPr>
          <w:rFonts w:cs="Arial"/>
          <w:lang w:val="en-US"/>
        </w:rPr>
      </w:pPr>
    </w:p>
    <w:p w14:paraId="22DF8856" w14:textId="77777777" w:rsidR="00A1187C" w:rsidRPr="004D367B" w:rsidRDefault="00A1187C" w:rsidP="00A1187C">
      <w:pPr>
        <w:rPr>
          <w:rFonts w:cs="Arial"/>
          <w:lang w:val="en-US"/>
        </w:rPr>
      </w:pPr>
      <w:r w:rsidRPr="004D367B">
        <w:rPr>
          <w:rFonts w:cs="Arial"/>
          <w:lang w:val="en-US"/>
        </w:rPr>
        <w:t>5. What is the impact of changing the manufacturing location from Maharashtra to Odisha?</w:t>
      </w:r>
    </w:p>
    <w:p w14:paraId="747E212F" w14:textId="77777777" w:rsidR="00A1187C" w:rsidRPr="004D367B" w:rsidRDefault="00A1187C" w:rsidP="00A1187C">
      <w:pPr>
        <w:rPr>
          <w:rFonts w:cs="Arial"/>
          <w:lang w:val="en-US"/>
        </w:rPr>
      </w:pPr>
      <w:r w:rsidRPr="004D367B">
        <w:rPr>
          <w:rFonts w:cs="Arial"/>
          <w:lang w:val="en-US"/>
        </w:rPr>
        <w:t>A. Negligible impact</w:t>
      </w:r>
    </w:p>
    <w:p w14:paraId="25CBEF07" w14:textId="77777777" w:rsidR="00A1187C" w:rsidRPr="004D367B" w:rsidRDefault="00A1187C" w:rsidP="00A1187C">
      <w:pPr>
        <w:rPr>
          <w:rFonts w:cs="Arial"/>
          <w:lang w:val="en-US"/>
        </w:rPr>
      </w:pPr>
      <w:r w:rsidRPr="004D367B">
        <w:rPr>
          <w:rFonts w:cs="Arial"/>
          <w:lang w:val="en-US"/>
        </w:rPr>
        <w:t>B. Major reduction in emissions</w:t>
      </w:r>
    </w:p>
    <w:p w14:paraId="1B9DA933" w14:textId="77777777" w:rsidR="00A1187C" w:rsidRPr="004D367B" w:rsidRDefault="00A1187C" w:rsidP="00A1187C">
      <w:pPr>
        <w:rPr>
          <w:rFonts w:cs="Arial"/>
          <w:lang w:val="en-US"/>
        </w:rPr>
      </w:pPr>
      <w:r w:rsidRPr="004D367B">
        <w:rPr>
          <w:rFonts w:cs="Arial"/>
          <w:lang w:val="en-US"/>
        </w:rPr>
        <w:t>C. Significant increase in toxicity</w:t>
      </w:r>
    </w:p>
    <w:p w14:paraId="0A70D236" w14:textId="77777777" w:rsidR="00A1187C" w:rsidRPr="004D367B" w:rsidRDefault="00A1187C" w:rsidP="00A1187C">
      <w:pPr>
        <w:rPr>
          <w:rFonts w:cs="Arial"/>
          <w:lang w:val="en-US"/>
        </w:rPr>
      </w:pPr>
      <w:r w:rsidRPr="004D367B">
        <w:rPr>
          <w:rFonts w:cs="Arial"/>
          <w:lang w:val="en-US"/>
        </w:rPr>
        <w:t>D. Elimination of fossil fuel use</w:t>
      </w:r>
    </w:p>
    <w:p w14:paraId="253D1C70" w14:textId="77777777" w:rsidR="00A1187C" w:rsidRDefault="00A1187C" w:rsidP="00A1187C">
      <w:pPr>
        <w:rPr>
          <w:rFonts w:cs="Arial"/>
          <w:lang w:val="en-US"/>
        </w:rPr>
      </w:pPr>
      <w:r>
        <w:rPr>
          <w:rFonts w:cs="Arial"/>
          <w:lang w:val="en-US"/>
        </w:rPr>
        <w:t>Correct answer: A</w:t>
      </w:r>
    </w:p>
    <w:p w14:paraId="3478BEB8" w14:textId="77777777" w:rsidR="00A1187C" w:rsidRPr="004D367B" w:rsidRDefault="00A1187C" w:rsidP="00A1187C">
      <w:pPr>
        <w:rPr>
          <w:rFonts w:cs="Arial"/>
          <w:lang w:val="en-US"/>
        </w:rPr>
      </w:pPr>
      <w:r w:rsidRPr="004D367B">
        <w:rPr>
          <w:rFonts w:cs="Arial"/>
          <w:lang w:val="en-US"/>
        </w:rPr>
        <w:t>Explanation: The change in location has minimal effect due to similar electricity mixes and limited contribution of manufacturing to total impacts.</w:t>
      </w:r>
    </w:p>
    <w:p w14:paraId="17395E01" w14:textId="77777777" w:rsidR="00A1187C" w:rsidRDefault="00A1187C" w:rsidP="00A1187C">
      <w:pPr>
        <w:rPr>
          <w:rFonts w:cs="Arial"/>
          <w:lang w:val="en-US"/>
        </w:rPr>
      </w:pPr>
    </w:p>
    <w:p w14:paraId="0ED818F1" w14:textId="77777777" w:rsidR="00A1187C" w:rsidRPr="004D367B" w:rsidRDefault="00A1187C" w:rsidP="00A1187C">
      <w:pPr>
        <w:rPr>
          <w:rFonts w:cs="Arial"/>
          <w:lang w:val="en-US"/>
        </w:rPr>
      </w:pPr>
      <w:r w:rsidRPr="004D367B">
        <w:rPr>
          <w:rFonts w:cs="Arial"/>
          <w:lang w:val="en-US"/>
        </w:rPr>
        <w:t>6. Which material contributes most to resource use of minerals and metals?</w:t>
      </w:r>
    </w:p>
    <w:p w14:paraId="1341A175" w14:textId="77777777" w:rsidR="00A1187C" w:rsidRPr="004D367B" w:rsidRDefault="00A1187C" w:rsidP="00A1187C">
      <w:pPr>
        <w:rPr>
          <w:rFonts w:cs="Arial"/>
          <w:lang w:val="en-US"/>
        </w:rPr>
      </w:pPr>
      <w:r w:rsidRPr="004D367B">
        <w:rPr>
          <w:rFonts w:cs="Arial"/>
          <w:lang w:val="en-US"/>
        </w:rPr>
        <w:t>A. Cotton fabric</w:t>
      </w:r>
    </w:p>
    <w:p w14:paraId="57DBB90E" w14:textId="77777777" w:rsidR="00A1187C" w:rsidRPr="004D367B" w:rsidRDefault="00A1187C" w:rsidP="00A1187C">
      <w:pPr>
        <w:rPr>
          <w:rFonts w:cs="Arial"/>
          <w:lang w:val="en-US"/>
        </w:rPr>
      </w:pPr>
      <w:r w:rsidRPr="004D367B">
        <w:rPr>
          <w:rFonts w:cs="Arial"/>
          <w:lang w:val="en-US"/>
        </w:rPr>
        <w:t>B. Packaging film</w:t>
      </w:r>
    </w:p>
    <w:p w14:paraId="235726BA" w14:textId="77777777" w:rsidR="00A1187C" w:rsidRPr="004D367B" w:rsidRDefault="00A1187C" w:rsidP="00A1187C">
      <w:pPr>
        <w:rPr>
          <w:rFonts w:cs="Arial"/>
          <w:lang w:val="en-US"/>
        </w:rPr>
      </w:pPr>
      <w:r w:rsidRPr="004D367B">
        <w:rPr>
          <w:rFonts w:cs="Arial"/>
          <w:lang w:val="en-US"/>
        </w:rPr>
        <w:t>C. Polyester resin</w:t>
      </w:r>
    </w:p>
    <w:p w14:paraId="617582D6" w14:textId="77777777" w:rsidR="00A1187C" w:rsidRPr="004D367B" w:rsidRDefault="00A1187C" w:rsidP="00A1187C">
      <w:pPr>
        <w:rPr>
          <w:rFonts w:cs="Arial"/>
          <w:lang w:val="en-US"/>
        </w:rPr>
      </w:pPr>
      <w:r w:rsidRPr="004D367B">
        <w:rPr>
          <w:rFonts w:cs="Arial"/>
          <w:lang w:val="en-US"/>
        </w:rPr>
        <w:lastRenderedPageBreak/>
        <w:t>D. Brass zipper</w:t>
      </w:r>
    </w:p>
    <w:p w14:paraId="742940B4" w14:textId="77777777" w:rsidR="00A1187C" w:rsidRDefault="00A1187C" w:rsidP="00A1187C">
      <w:pPr>
        <w:rPr>
          <w:rFonts w:cs="Arial"/>
          <w:lang w:val="en-US"/>
        </w:rPr>
      </w:pPr>
      <w:r>
        <w:rPr>
          <w:rFonts w:cs="Arial"/>
          <w:lang w:val="en-US"/>
        </w:rPr>
        <w:t>Correct answer: D</w:t>
      </w:r>
    </w:p>
    <w:p w14:paraId="6DA427FB" w14:textId="77777777" w:rsidR="00A1187C" w:rsidRPr="004D367B" w:rsidRDefault="00A1187C" w:rsidP="00A1187C">
      <w:pPr>
        <w:rPr>
          <w:rFonts w:cs="Arial"/>
          <w:lang w:val="en-US"/>
        </w:rPr>
      </w:pPr>
      <w:r w:rsidRPr="004D367B">
        <w:rPr>
          <w:rFonts w:cs="Arial"/>
          <w:lang w:val="en-US"/>
        </w:rPr>
        <w:t>Explanation: Brass production and transformation for the zipper are the main contributors to mineral and metal resource use.</w:t>
      </w:r>
    </w:p>
    <w:p w14:paraId="4D9ECC48" w14:textId="77777777" w:rsidR="00A1187C" w:rsidRDefault="00A1187C" w:rsidP="00A1187C">
      <w:pPr>
        <w:rPr>
          <w:rFonts w:cs="Arial"/>
          <w:lang w:val="en-US"/>
        </w:rPr>
      </w:pPr>
    </w:p>
    <w:p w14:paraId="600FC8FC" w14:textId="77777777" w:rsidR="00A1187C" w:rsidRPr="004D367B" w:rsidRDefault="00A1187C" w:rsidP="00A1187C">
      <w:pPr>
        <w:rPr>
          <w:rFonts w:cs="Arial"/>
          <w:lang w:val="en-US"/>
        </w:rPr>
      </w:pPr>
      <w:r w:rsidRPr="004D367B">
        <w:rPr>
          <w:rFonts w:cs="Arial"/>
          <w:lang w:val="en-US"/>
        </w:rPr>
        <w:t>7. What washing behavior reduces environmental impacts the most?</w:t>
      </w:r>
    </w:p>
    <w:p w14:paraId="589E5BCA" w14:textId="77777777" w:rsidR="00A1187C" w:rsidRPr="004D367B" w:rsidRDefault="00A1187C" w:rsidP="00A1187C">
      <w:pPr>
        <w:rPr>
          <w:rFonts w:cs="Arial"/>
          <w:lang w:val="en-US"/>
        </w:rPr>
      </w:pPr>
      <w:r w:rsidRPr="004D367B">
        <w:rPr>
          <w:rFonts w:cs="Arial"/>
          <w:lang w:val="en-US"/>
        </w:rPr>
        <w:t>A. Washing at 90°C</w:t>
      </w:r>
    </w:p>
    <w:p w14:paraId="4E3431F8" w14:textId="77777777" w:rsidR="00A1187C" w:rsidRPr="004D367B" w:rsidRDefault="00A1187C" w:rsidP="00A1187C">
      <w:pPr>
        <w:rPr>
          <w:rFonts w:cs="Arial"/>
          <w:lang w:val="en-US"/>
        </w:rPr>
      </w:pPr>
      <w:r w:rsidRPr="004D367B">
        <w:rPr>
          <w:rFonts w:cs="Arial"/>
          <w:lang w:val="en-US"/>
        </w:rPr>
        <w:t>B. Using tumble dryer</w:t>
      </w:r>
    </w:p>
    <w:p w14:paraId="436DCBEA" w14:textId="77777777" w:rsidR="00A1187C" w:rsidRPr="004D367B" w:rsidRDefault="00A1187C" w:rsidP="00A1187C">
      <w:pPr>
        <w:rPr>
          <w:rFonts w:cs="Arial"/>
          <w:lang w:val="en-US"/>
        </w:rPr>
      </w:pPr>
      <w:r w:rsidRPr="004D367B">
        <w:rPr>
          <w:rFonts w:cs="Arial"/>
          <w:lang w:val="en-US"/>
        </w:rPr>
        <w:t xml:space="preserve">C. Washing less frequently </w:t>
      </w:r>
    </w:p>
    <w:p w14:paraId="66349B29" w14:textId="77777777" w:rsidR="00A1187C" w:rsidRPr="004D367B" w:rsidRDefault="00A1187C" w:rsidP="00A1187C">
      <w:pPr>
        <w:rPr>
          <w:rFonts w:cs="Arial"/>
          <w:lang w:val="en-US"/>
        </w:rPr>
      </w:pPr>
      <w:r w:rsidRPr="004D367B">
        <w:rPr>
          <w:rFonts w:cs="Arial"/>
          <w:lang w:val="en-US"/>
        </w:rPr>
        <w:t>D. Washing with half load</w:t>
      </w:r>
    </w:p>
    <w:p w14:paraId="0B3154DB" w14:textId="77777777" w:rsidR="00A1187C" w:rsidRDefault="00A1187C" w:rsidP="00A1187C">
      <w:pPr>
        <w:rPr>
          <w:rFonts w:cs="Arial"/>
          <w:lang w:val="en-US"/>
        </w:rPr>
      </w:pPr>
      <w:r>
        <w:rPr>
          <w:rFonts w:cs="Arial"/>
          <w:lang w:val="en-US"/>
        </w:rPr>
        <w:t>Correct answer: C</w:t>
      </w:r>
    </w:p>
    <w:p w14:paraId="7E910AAE" w14:textId="77777777" w:rsidR="00A1187C" w:rsidRPr="004D367B" w:rsidRDefault="00A1187C" w:rsidP="00A1187C">
      <w:pPr>
        <w:rPr>
          <w:rFonts w:cs="Arial"/>
          <w:lang w:val="en-US"/>
        </w:rPr>
      </w:pPr>
      <w:r w:rsidRPr="004D367B">
        <w:rPr>
          <w:rFonts w:cs="Arial"/>
          <w:lang w:val="en-US"/>
        </w:rPr>
        <w:t>Explanation: Reducing the number of washes directly lowers electricity and water use, decreasing overall impacts.</w:t>
      </w:r>
    </w:p>
    <w:p w14:paraId="1D53AD19" w14:textId="77777777" w:rsidR="00A1187C" w:rsidRDefault="00A1187C" w:rsidP="00A1187C">
      <w:pPr>
        <w:rPr>
          <w:rFonts w:cs="Arial"/>
          <w:lang w:val="en-US"/>
        </w:rPr>
      </w:pPr>
    </w:p>
    <w:p w14:paraId="2E246389" w14:textId="77777777" w:rsidR="00A1187C" w:rsidRPr="004D367B" w:rsidRDefault="00A1187C" w:rsidP="00A1187C">
      <w:pPr>
        <w:rPr>
          <w:rFonts w:cs="Arial"/>
          <w:lang w:val="en-US"/>
        </w:rPr>
      </w:pPr>
      <w:r w:rsidRPr="004D367B">
        <w:rPr>
          <w:rFonts w:cs="Arial"/>
          <w:lang w:val="en-US"/>
        </w:rPr>
        <w:t>8. Which impact category is most affected by washing temperature?</w:t>
      </w:r>
    </w:p>
    <w:p w14:paraId="450B553D" w14:textId="77777777" w:rsidR="00A1187C" w:rsidRPr="004D367B" w:rsidRDefault="00A1187C" w:rsidP="00A1187C">
      <w:pPr>
        <w:rPr>
          <w:rFonts w:cs="Arial"/>
          <w:lang w:val="en-US"/>
        </w:rPr>
      </w:pPr>
      <w:r w:rsidRPr="004D367B">
        <w:rPr>
          <w:rFonts w:cs="Arial"/>
          <w:lang w:val="en-US"/>
        </w:rPr>
        <w:t>A. Ionizing radiation</w:t>
      </w:r>
    </w:p>
    <w:p w14:paraId="5ED1D029" w14:textId="77777777" w:rsidR="00A1187C" w:rsidRPr="004D367B" w:rsidRDefault="00A1187C" w:rsidP="00A1187C">
      <w:pPr>
        <w:rPr>
          <w:rFonts w:cs="Arial"/>
          <w:lang w:val="en-US"/>
        </w:rPr>
      </w:pPr>
      <w:r w:rsidRPr="004D367B">
        <w:rPr>
          <w:rFonts w:cs="Arial"/>
          <w:lang w:val="en-US"/>
        </w:rPr>
        <w:t>B. Land use</w:t>
      </w:r>
    </w:p>
    <w:p w14:paraId="322BAE48" w14:textId="77777777" w:rsidR="00A1187C" w:rsidRPr="004D367B" w:rsidRDefault="00A1187C" w:rsidP="00A1187C">
      <w:pPr>
        <w:rPr>
          <w:rFonts w:cs="Arial"/>
          <w:lang w:val="en-US"/>
        </w:rPr>
      </w:pPr>
      <w:r w:rsidRPr="004D367B">
        <w:rPr>
          <w:rFonts w:cs="Arial"/>
          <w:lang w:val="en-US"/>
        </w:rPr>
        <w:t>C. Ozone depletion</w:t>
      </w:r>
    </w:p>
    <w:p w14:paraId="50C9BD86" w14:textId="77777777" w:rsidR="00A1187C" w:rsidRPr="004D367B" w:rsidRDefault="00A1187C" w:rsidP="00A1187C">
      <w:pPr>
        <w:rPr>
          <w:rFonts w:cs="Arial"/>
          <w:lang w:val="en-US"/>
        </w:rPr>
      </w:pPr>
      <w:r w:rsidRPr="004D367B">
        <w:rPr>
          <w:rFonts w:cs="Arial"/>
          <w:lang w:val="en-US"/>
        </w:rPr>
        <w:t>D. Marine eutrophication</w:t>
      </w:r>
    </w:p>
    <w:p w14:paraId="66788E73" w14:textId="77777777" w:rsidR="00A1187C" w:rsidRDefault="00A1187C" w:rsidP="00A1187C">
      <w:pPr>
        <w:rPr>
          <w:rFonts w:cs="Arial"/>
          <w:lang w:val="en-US"/>
        </w:rPr>
      </w:pPr>
      <w:r>
        <w:rPr>
          <w:rFonts w:cs="Arial"/>
          <w:lang w:val="en-US"/>
        </w:rPr>
        <w:t>Correct answer: A</w:t>
      </w:r>
    </w:p>
    <w:p w14:paraId="39FDCAA3" w14:textId="77777777" w:rsidR="00A1187C" w:rsidRPr="004D367B" w:rsidRDefault="00A1187C" w:rsidP="00A1187C">
      <w:pPr>
        <w:rPr>
          <w:rFonts w:cs="Arial"/>
          <w:lang w:val="en-US"/>
        </w:rPr>
      </w:pPr>
      <w:r w:rsidRPr="004D367B">
        <w:rPr>
          <w:rFonts w:cs="Arial"/>
          <w:lang w:val="en-US"/>
        </w:rPr>
        <w:t>Explanation: Higher washing temperatures increase electricity consumption, which in turn raises ionizing radiation impacts due to nuclear energy share.</w:t>
      </w:r>
    </w:p>
    <w:p w14:paraId="5853A887" w14:textId="77777777" w:rsidR="00A1187C" w:rsidRPr="00A1187C" w:rsidRDefault="00A1187C" w:rsidP="00A1187C">
      <w:pPr>
        <w:rPr>
          <w:rFonts w:cs="Arial"/>
          <w:lang w:val="en-US"/>
        </w:rPr>
      </w:pPr>
    </w:p>
    <w:p w14:paraId="1C7530AA" w14:textId="77777777" w:rsidR="00A1187C" w:rsidRPr="004D367B" w:rsidRDefault="00A1187C" w:rsidP="00A1187C">
      <w:pPr>
        <w:rPr>
          <w:rFonts w:cs="Arial"/>
          <w:lang w:val="en-US"/>
        </w:rPr>
      </w:pPr>
      <w:r w:rsidRPr="004D367B">
        <w:rPr>
          <w:rFonts w:cs="Arial"/>
          <w:lang w:val="en-US"/>
        </w:rPr>
        <w:t>9. What is the system boundary used in this LCA study?</w:t>
      </w:r>
    </w:p>
    <w:p w14:paraId="56D8B9A1" w14:textId="77777777" w:rsidR="00A1187C" w:rsidRPr="004D367B" w:rsidRDefault="00A1187C" w:rsidP="00A1187C">
      <w:pPr>
        <w:rPr>
          <w:rFonts w:cs="Arial"/>
          <w:lang w:val="en-US"/>
        </w:rPr>
      </w:pPr>
      <w:r w:rsidRPr="004D367B">
        <w:rPr>
          <w:rFonts w:cs="Arial"/>
          <w:lang w:val="en-US"/>
        </w:rPr>
        <w:t>A. Gate-to-gate</w:t>
      </w:r>
    </w:p>
    <w:p w14:paraId="53564774" w14:textId="77777777" w:rsidR="00A1187C" w:rsidRPr="004D367B" w:rsidRDefault="00A1187C" w:rsidP="00A1187C">
      <w:pPr>
        <w:rPr>
          <w:rFonts w:cs="Arial"/>
          <w:lang w:val="en-US"/>
        </w:rPr>
      </w:pPr>
      <w:r w:rsidRPr="004D367B">
        <w:rPr>
          <w:rFonts w:cs="Arial"/>
          <w:lang w:val="en-US"/>
        </w:rPr>
        <w:t>B. Cradle-to-gate</w:t>
      </w:r>
    </w:p>
    <w:p w14:paraId="3000118C" w14:textId="77777777" w:rsidR="00A1187C" w:rsidRPr="004D367B" w:rsidRDefault="00A1187C" w:rsidP="00A1187C">
      <w:pPr>
        <w:rPr>
          <w:rFonts w:cs="Arial"/>
          <w:lang w:val="en-US"/>
        </w:rPr>
      </w:pPr>
      <w:r w:rsidRPr="004D367B">
        <w:rPr>
          <w:rFonts w:cs="Arial"/>
          <w:lang w:val="en-US"/>
        </w:rPr>
        <w:t xml:space="preserve">C. Cradle-to-grave </w:t>
      </w:r>
    </w:p>
    <w:p w14:paraId="0DADEAA0" w14:textId="77777777" w:rsidR="00A1187C" w:rsidRDefault="00A1187C" w:rsidP="00A1187C">
      <w:pPr>
        <w:rPr>
          <w:rFonts w:cs="Arial"/>
          <w:lang w:val="en-US"/>
        </w:rPr>
      </w:pPr>
      <w:r w:rsidRPr="004D367B">
        <w:rPr>
          <w:rFonts w:cs="Arial"/>
          <w:lang w:val="en-US"/>
        </w:rPr>
        <w:t>D. Gate-to-grave</w:t>
      </w:r>
    </w:p>
    <w:p w14:paraId="640EA988" w14:textId="77777777" w:rsidR="00A1187C" w:rsidRPr="004D367B" w:rsidRDefault="00A1187C" w:rsidP="00A1187C">
      <w:pPr>
        <w:rPr>
          <w:rFonts w:cs="Arial"/>
          <w:lang w:val="en-US"/>
        </w:rPr>
      </w:pPr>
      <w:r>
        <w:rPr>
          <w:rFonts w:cs="Arial"/>
          <w:lang w:val="en-US"/>
        </w:rPr>
        <w:t>Correct answer: C</w:t>
      </w:r>
    </w:p>
    <w:p w14:paraId="218AA318" w14:textId="77777777" w:rsidR="00A1187C" w:rsidRPr="004D367B" w:rsidRDefault="00A1187C" w:rsidP="00A1187C">
      <w:pPr>
        <w:rPr>
          <w:rFonts w:cs="Arial"/>
          <w:lang w:val="en-US"/>
        </w:rPr>
      </w:pPr>
      <w:r w:rsidRPr="004D367B">
        <w:rPr>
          <w:rFonts w:cs="Arial"/>
          <w:lang w:val="en-US"/>
        </w:rPr>
        <w:t>Explanation: The study includes all stages from raw material extraction to disposal, which defines a cradle-to-grave boundary.</w:t>
      </w:r>
    </w:p>
    <w:p w14:paraId="5E9F9DA5" w14:textId="77777777" w:rsidR="00A1187C" w:rsidRDefault="00A1187C" w:rsidP="00A1187C">
      <w:pPr>
        <w:rPr>
          <w:rFonts w:cs="Arial"/>
          <w:lang w:val="en-US"/>
        </w:rPr>
      </w:pPr>
    </w:p>
    <w:p w14:paraId="2C6F992F" w14:textId="77777777" w:rsidR="00A1187C" w:rsidRPr="004D367B" w:rsidRDefault="00A1187C" w:rsidP="00A1187C">
      <w:pPr>
        <w:rPr>
          <w:rFonts w:cs="Arial"/>
          <w:lang w:val="en-US"/>
        </w:rPr>
      </w:pPr>
      <w:r w:rsidRPr="004D367B">
        <w:rPr>
          <w:rFonts w:cs="Arial"/>
          <w:lang w:val="en-US"/>
        </w:rPr>
        <w:t>10. What is a key limitation of the study regarding end-of-life modeling?</w:t>
      </w:r>
    </w:p>
    <w:p w14:paraId="50547C89" w14:textId="77777777" w:rsidR="00A1187C" w:rsidRPr="004D367B" w:rsidRDefault="00A1187C" w:rsidP="00A1187C">
      <w:pPr>
        <w:rPr>
          <w:rFonts w:cs="Arial"/>
          <w:lang w:val="en-US"/>
        </w:rPr>
      </w:pPr>
      <w:r w:rsidRPr="004D367B">
        <w:rPr>
          <w:rFonts w:cs="Arial"/>
          <w:lang w:val="en-US"/>
        </w:rPr>
        <w:t>A. No recycling or reuse considered</w:t>
      </w:r>
    </w:p>
    <w:p w14:paraId="543A7327" w14:textId="77777777" w:rsidR="00A1187C" w:rsidRPr="004D367B" w:rsidRDefault="00A1187C" w:rsidP="00A1187C">
      <w:pPr>
        <w:rPr>
          <w:rFonts w:cs="Arial"/>
          <w:lang w:val="en-US"/>
        </w:rPr>
      </w:pPr>
      <w:r w:rsidRPr="004D367B">
        <w:rPr>
          <w:rFonts w:cs="Arial"/>
          <w:lang w:val="en-US"/>
        </w:rPr>
        <w:t>B. No data on washing habits</w:t>
      </w:r>
    </w:p>
    <w:p w14:paraId="616081C6" w14:textId="77777777" w:rsidR="00A1187C" w:rsidRPr="004D367B" w:rsidRDefault="00A1187C" w:rsidP="00A1187C">
      <w:pPr>
        <w:rPr>
          <w:rFonts w:cs="Arial"/>
          <w:lang w:val="en-US"/>
        </w:rPr>
      </w:pPr>
      <w:r w:rsidRPr="004D367B">
        <w:rPr>
          <w:rFonts w:cs="Arial"/>
          <w:lang w:val="en-US"/>
        </w:rPr>
        <w:t>C. No transport emissions included</w:t>
      </w:r>
    </w:p>
    <w:p w14:paraId="4E5F6444" w14:textId="77777777" w:rsidR="00A1187C" w:rsidRPr="004D367B" w:rsidRDefault="00A1187C" w:rsidP="00A1187C">
      <w:pPr>
        <w:rPr>
          <w:rFonts w:cs="Arial"/>
          <w:lang w:val="en-US"/>
        </w:rPr>
      </w:pPr>
      <w:r w:rsidRPr="004D367B">
        <w:rPr>
          <w:rFonts w:cs="Arial"/>
          <w:lang w:val="en-US"/>
        </w:rPr>
        <w:t>D. Only polyester garments assessed</w:t>
      </w:r>
    </w:p>
    <w:p w14:paraId="3C966EA7" w14:textId="77777777" w:rsidR="00A1187C" w:rsidRDefault="00A1187C" w:rsidP="00A1187C">
      <w:pPr>
        <w:rPr>
          <w:rFonts w:cs="Arial"/>
          <w:lang w:val="en-US"/>
        </w:rPr>
      </w:pPr>
      <w:r>
        <w:rPr>
          <w:rFonts w:cs="Arial"/>
          <w:lang w:val="en-US"/>
        </w:rPr>
        <w:t xml:space="preserve">Correct answer: A </w:t>
      </w:r>
    </w:p>
    <w:p w14:paraId="0A3D16F5" w14:textId="47164B83" w:rsidR="006963EB" w:rsidRPr="00A1187C" w:rsidRDefault="00A1187C" w:rsidP="00A62EF9">
      <w:pPr>
        <w:rPr>
          <w:rFonts w:cs="Arial"/>
          <w:lang w:val="en-US"/>
        </w:rPr>
      </w:pPr>
      <w:r w:rsidRPr="004D367B">
        <w:rPr>
          <w:rFonts w:cs="Arial"/>
          <w:lang w:val="en-US"/>
        </w:rPr>
        <w:t>Explanation: The study assumes disposal as municipal waste and does not include recycling or reuse due to lack of data.</w:t>
      </w:r>
    </w:p>
    <w:sectPr w:rsidR="006963EB" w:rsidRPr="00A1187C" w:rsidSect="00EF04C0">
      <w:headerReference w:type="even" r:id="rId8"/>
      <w:headerReference w:type="default" r:id="rId9"/>
      <w:footerReference w:type="even" r:id="rId10"/>
      <w:footerReference w:type="default" r:id="rId11"/>
      <w:headerReference w:type="first" r:id="rId12"/>
      <w:footerReference w:type="first" r:id="rId13"/>
      <w:pgSz w:w="11906" w:h="16838" w:code="9"/>
      <w:pgMar w:top="567" w:right="567"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BAE74" w14:textId="77777777" w:rsidR="007E5DB5" w:rsidRDefault="007E5DB5" w:rsidP="00955644">
      <w:pPr>
        <w:spacing w:after="0"/>
      </w:pPr>
      <w:r>
        <w:separator/>
      </w:r>
    </w:p>
  </w:endnote>
  <w:endnote w:type="continuationSeparator" w:id="0">
    <w:p w14:paraId="293154C0" w14:textId="77777777" w:rsidR="007E5DB5" w:rsidRDefault="007E5DB5" w:rsidP="009556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560C2" w14:textId="77777777" w:rsidR="00C6144E" w:rsidRDefault="00C614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E54D8" w14:textId="77777777" w:rsidR="00C6144E" w:rsidRPr="0041521C" w:rsidRDefault="00C6144E" w:rsidP="00C6144E">
    <w:pPr>
      <w:pStyle w:val="Footer"/>
      <w:rPr>
        <w:noProof/>
        <w:lang w:val="en-US"/>
      </w:rPr>
    </w:pPr>
    <w:r w:rsidRPr="0041521C">
      <w:rPr>
        <w:i/>
        <w:iCs/>
        <w:noProof/>
        <w:sz w:val="20"/>
        <w:szCs w:val="20"/>
        <w:lang w:val="en-US"/>
      </w:rPr>
      <w:t>Funded by the European Union. The views and opinions expressed are solely those of the author(s) and do not necessarily reflect those of the European Union or the National Agency at the DAAD. Neither the European Union nor the National Agency at the DAAD can be held responsible for them.</w:t>
    </w:r>
  </w:p>
  <w:p w14:paraId="1C283032" w14:textId="537DC98E" w:rsidR="00C6144E" w:rsidRDefault="00C6144E">
    <w:pPr>
      <w:pStyle w:val="Footer"/>
    </w:pPr>
    <w:r>
      <w:rPr>
        <w:noProof/>
      </w:rPr>
      <w:drawing>
        <wp:inline distT="0" distB="0" distL="0" distR="0" wp14:anchorId="185E9A40" wp14:editId="005047D2">
          <wp:extent cx="1526259" cy="467213"/>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4082" cy="481852"/>
                  </a:xfrm>
                  <a:prstGeom prst="rect">
                    <a:avLst/>
                  </a:prstGeom>
                  <a:noFill/>
                  <a:ln>
                    <a:noFill/>
                  </a:ln>
                </pic:spPr>
              </pic:pic>
            </a:graphicData>
          </a:graphic>
        </wp:inline>
      </w:drawing>
    </w:r>
    <w:r>
      <w:rPr>
        <w:noProof/>
      </w:rPr>
      <w:t xml:space="preserve">                          </w:t>
    </w:r>
    <w:r>
      <w:rPr>
        <w:noProof/>
      </w:rPr>
      <w:drawing>
        <wp:inline distT="0" distB="0" distL="0" distR="0" wp14:anchorId="22DFEA1B" wp14:editId="0324C4BD">
          <wp:extent cx="1625561" cy="338554"/>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32713" cy="340043"/>
                  </a:xfrm>
                  <a:prstGeom prst="rect">
                    <a:avLst/>
                  </a:prstGeom>
                  <a:noFill/>
                  <a:ln>
                    <a:noFill/>
                  </a:ln>
                </pic:spPr>
              </pic:pic>
            </a:graphicData>
          </a:graphic>
        </wp:inline>
      </w:drawing>
    </w:r>
    <w:r>
      <w:rPr>
        <w:noProof/>
      </w:rPr>
      <w:t xml:space="preserve">                                </w:t>
    </w:r>
    <w:r>
      <w:rPr>
        <w:noProof/>
      </w:rPr>
      <w:drawing>
        <wp:inline distT="0" distB="0" distL="0" distR="0" wp14:anchorId="349C27A1" wp14:editId="65A92255">
          <wp:extent cx="570015" cy="481250"/>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1602" cy="507918"/>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76C56" w14:textId="77777777" w:rsidR="00C6144E" w:rsidRDefault="00C614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D29A8" w14:textId="77777777" w:rsidR="007E5DB5" w:rsidRDefault="007E5DB5" w:rsidP="00955644">
      <w:pPr>
        <w:spacing w:after="0"/>
      </w:pPr>
      <w:r>
        <w:separator/>
      </w:r>
    </w:p>
  </w:footnote>
  <w:footnote w:type="continuationSeparator" w:id="0">
    <w:p w14:paraId="5A076F06" w14:textId="77777777" w:rsidR="007E5DB5" w:rsidRDefault="007E5DB5" w:rsidP="0095564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C02A5" w14:textId="77777777" w:rsidR="00C6144E" w:rsidRDefault="00C614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BAB3A" w14:textId="77777777" w:rsidR="004E7958" w:rsidRPr="004E7958" w:rsidRDefault="004E7958" w:rsidP="004E7958">
    <w:pPr>
      <w:pStyle w:val="Header"/>
      <w:tabs>
        <w:tab w:val="clear" w:pos="4819"/>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AB29B" w14:textId="77777777" w:rsidR="00C6144E" w:rsidRDefault="00C614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20ABE"/>
    <w:multiLevelType w:val="hybridMultilevel"/>
    <w:tmpl w:val="73C262C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4A0C69F7"/>
    <w:multiLevelType w:val="hybridMultilevel"/>
    <w:tmpl w:val="F9A4AFF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1304"/>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6E4"/>
    <w:rsid w:val="00056350"/>
    <w:rsid w:val="001E567F"/>
    <w:rsid w:val="002849D5"/>
    <w:rsid w:val="003414A2"/>
    <w:rsid w:val="003706E4"/>
    <w:rsid w:val="003E00E1"/>
    <w:rsid w:val="0049716D"/>
    <w:rsid w:val="004E7958"/>
    <w:rsid w:val="00563F47"/>
    <w:rsid w:val="006963EB"/>
    <w:rsid w:val="006F5A03"/>
    <w:rsid w:val="00703C22"/>
    <w:rsid w:val="007E5DB5"/>
    <w:rsid w:val="00864649"/>
    <w:rsid w:val="008920C7"/>
    <w:rsid w:val="00894EA6"/>
    <w:rsid w:val="00931460"/>
    <w:rsid w:val="00955644"/>
    <w:rsid w:val="00A0256A"/>
    <w:rsid w:val="00A1187C"/>
    <w:rsid w:val="00A62EF9"/>
    <w:rsid w:val="00B06EF7"/>
    <w:rsid w:val="00B169CC"/>
    <w:rsid w:val="00C31D3C"/>
    <w:rsid w:val="00C6144E"/>
    <w:rsid w:val="00C93344"/>
    <w:rsid w:val="00CB2AD0"/>
    <w:rsid w:val="00D14DD0"/>
    <w:rsid w:val="00DC22E9"/>
    <w:rsid w:val="00ED0C94"/>
    <w:rsid w:val="00EF04C0"/>
    <w:rsid w:val="00EF4EEC"/>
    <w:rsid w:val="00F00ECB"/>
    <w:rsid w:val="00F07F1C"/>
    <w:rsid w:val="00F87247"/>
    <w:rsid w:val="00F92A2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0C1980"/>
  <w15:chartTrackingRefBased/>
  <w15:docId w15:val="{847DD9AA-C4A4-4ED3-B74E-A354363E9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sz w:val="22"/>
        <w:szCs w:val="22"/>
        <w:lang w:val="fi-FI" w:eastAsia="en-US" w:bidi="ar-SA"/>
      </w:rPr>
    </w:rPrDefault>
    <w:pPrDefault>
      <w:pPr>
        <w:spacing w:after="2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DD0"/>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5644"/>
    <w:pPr>
      <w:tabs>
        <w:tab w:val="center" w:pos="4819"/>
        <w:tab w:val="right" w:pos="9638"/>
      </w:tabs>
      <w:spacing w:after="0"/>
    </w:pPr>
  </w:style>
  <w:style w:type="character" w:customStyle="1" w:styleId="HeaderChar">
    <w:name w:val="Header Char"/>
    <w:basedOn w:val="DefaultParagraphFont"/>
    <w:link w:val="Header"/>
    <w:uiPriority w:val="99"/>
    <w:rsid w:val="00955644"/>
  </w:style>
  <w:style w:type="paragraph" w:styleId="Footer">
    <w:name w:val="footer"/>
    <w:basedOn w:val="Normal"/>
    <w:link w:val="FooterChar"/>
    <w:uiPriority w:val="99"/>
    <w:unhideWhenUsed/>
    <w:rsid w:val="00955644"/>
    <w:pPr>
      <w:tabs>
        <w:tab w:val="center" w:pos="4819"/>
        <w:tab w:val="right" w:pos="9638"/>
      </w:tabs>
      <w:spacing w:after="0"/>
    </w:pPr>
  </w:style>
  <w:style w:type="character" w:customStyle="1" w:styleId="FooterChar">
    <w:name w:val="Footer Char"/>
    <w:basedOn w:val="DefaultParagraphFont"/>
    <w:link w:val="Footer"/>
    <w:uiPriority w:val="99"/>
    <w:rsid w:val="00955644"/>
  </w:style>
  <w:style w:type="paragraph" w:styleId="ListParagraph">
    <w:name w:val="List Paragraph"/>
    <w:basedOn w:val="Normal"/>
    <w:uiPriority w:val="34"/>
    <w:qFormat/>
    <w:rsid w:val="003706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1F8CA7FE74DA124B9265C90673121C03" ma:contentTypeVersion="17" ma:contentTypeDescription="Ein neues Dokument erstellen." ma:contentTypeScope="" ma:versionID="16c07a66133b76719e5aa14f27513961">
  <xsd:schema xmlns:xsd="http://www.w3.org/2001/XMLSchema" xmlns:xs="http://www.w3.org/2001/XMLSchema" xmlns:p="http://schemas.microsoft.com/office/2006/metadata/properties" xmlns:ns2="a517e1e0-08b8-4163-95dc-f4e2a62a0415" xmlns:ns3="afed2fe2-b330-4066-9ac3-4ae42d734c16" targetNamespace="http://schemas.microsoft.com/office/2006/metadata/properties" ma:root="true" ma:fieldsID="8dfb30e9c05124ccb7bc22d914f27d77" ns2:_="" ns3:_="">
    <xsd:import namespace="a517e1e0-08b8-4163-95dc-f4e2a62a0415"/>
    <xsd:import namespace="afed2fe2-b330-4066-9ac3-4ae42d734c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LengthInSeconds"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17e1e0-08b8-4163-95dc-f4e2a62a04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7b3e2dc-c446-47a3-b7e7-ae83c601b01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MMENT" ma:index="24" nillable="true" ma:displayName="COMMENT" ma:format="Dropdown"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ed2fe2-b330-4066-9ac3-4ae42d734c1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8acb0f1-3d15-4ee5-b955-f77a75a67a78}" ma:internalName="TaxCatchAll" ma:showField="CatchAllData" ma:web="afed2fe2-b330-4066-9ac3-4ae42d734c1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fed2fe2-b330-4066-9ac3-4ae42d734c16" xsi:nil="true"/>
    <lcf76f155ced4ddcb4097134ff3c332f xmlns="a517e1e0-08b8-4163-95dc-f4e2a62a0415">
      <Terms xmlns="http://schemas.microsoft.com/office/infopath/2007/PartnerControls"/>
    </lcf76f155ced4ddcb4097134ff3c332f>
    <COMMENT xmlns="a517e1e0-08b8-4163-95dc-f4e2a62a0415" xsi:nil="true"/>
  </documentManagement>
</p:properties>
</file>

<file path=customXml/itemProps1.xml><?xml version="1.0" encoding="utf-8"?>
<ds:datastoreItem xmlns:ds="http://schemas.openxmlformats.org/officeDocument/2006/customXml" ds:itemID="{02594125-2733-4DA7-96BC-F7DB636E7749}">
  <ds:schemaRefs>
    <ds:schemaRef ds:uri="http://schemas.openxmlformats.org/officeDocument/2006/bibliography"/>
  </ds:schemaRefs>
</ds:datastoreItem>
</file>

<file path=customXml/itemProps2.xml><?xml version="1.0" encoding="utf-8"?>
<ds:datastoreItem xmlns:ds="http://schemas.openxmlformats.org/officeDocument/2006/customXml" ds:itemID="{0992A219-1EAB-4794-AF5D-1E2630A718D5}"/>
</file>

<file path=customXml/itemProps3.xml><?xml version="1.0" encoding="utf-8"?>
<ds:datastoreItem xmlns:ds="http://schemas.openxmlformats.org/officeDocument/2006/customXml" ds:itemID="{BE340ADC-FCFE-4996-945E-BC6C9860CC65}"/>
</file>

<file path=customXml/itemProps4.xml><?xml version="1.0" encoding="utf-8"?>
<ds:datastoreItem xmlns:ds="http://schemas.openxmlformats.org/officeDocument/2006/customXml" ds:itemID="{B3372E23-E889-4F41-8AE3-159812F13CF3}"/>
</file>

<file path=docProps/app.xml><?xml version="1.0" encoding="utf-8"?>
<Properties xmlns="http://schemas.openxmlformats.org/officeDocument/2006/extended-properties" xmlns:vt="http://schemas.openxmlformats.org/officeDocument/2006/docPropsVTypes">
  <Template>Normal.dotm</Template>
  <TotalTime>10</TotalTime>
  <Pages>4</Pages>
  <Words>461</Words>
  <Characters>3738</Characters>
  <Application>Microsoft Office Word</Application>
  <DocSecurity>0</DocSecurity>
  <Lines>31</Lines>
  <Paragraphs>8</Paragraphs>
  <ScaleCrop>false</ScaleCrop>
  <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Rossi</dc:creator>
  <cp:keywords/>
  <dc:description/>
  <cp:lastModifiedBy>Sergio Rossi</cp:lastModifiedBy>
  <cp:revision>6</cp:revision>
  <dcterms:created xsi:type="dcterms:W3CDTF">2025-07-29T08:08:00Z</dcterms:created>
  <dcterms:modified xsi:type="dcterms:W3CDTF">2025-09-03T09:22:00Z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0x0101001F8CA7FE74DA124B9265C90673121C03</vt:lpwstr>
  </property>
</Properties>
</file>